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金刚经大义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有一天，佛在舍卫国祗树给孤独园中，与诸弟子共坐一处，讲说妙法。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在此之前，正值中午，世尊与僧众穿好僧伽黎衣，手持钵具，赤足来到舍卫大城乞食。世尊每走一步，都安住正念，目不斜视，如鹅缓行。在城中次第乞食之后，回到住处。世尊手端钵饭，静静地进食，每个动作都带着觉知，安住当下。过斋之后，徐徐收起衣钵，住四念处，心不外驰。然后洗脚，同样带着觉知，每个动作了了清楚。洗脚之后，打开座具，坐在那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大众依佛教导，同样带着觉知，于其城中次第乞食。回于本处，缓缓进食。进食后，收衣钵，敷座具，在一面坐。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时，长老须菩提在大众中，即从座起，合掌恭敬，右膝着地，而对佛言：希有世尊！您时常关爱诸弟子众，常嘱咐我们，依法修行，莫失道意。请问世尊，若人欲成佛道，应如何安住其心？如何降伏自心？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佛言：须菩提，你这个问题问得非常好，这是所有修行者都关心的问题，也是修行中最关键的问题。正如你所说，如来关爱大众，慈念众生，时常教导大众，莫忘修道。你现在认真听。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诸修行者，应如是安住，如是降伏其心：世间本无众生，所谓众生者，皆是自性种种不善之心，所谓无明心、爱欲心、贪嗔心、嫉妒心，色界心，无色界心，有想心，无想心，非想非非想心，我皆令入无生心而灭度之。如是不起一切心，是名灭度一切众生，而实无众生得灭度者。诸修行者，妄心不起，亦不息灭，知心空寂，不更起心灭心，如是安住其心。须菩提，若修行者见实有众生，有我有人，有能度所度，有法是度，即非如实行者，亦非真正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复次，须菩提，菩萨于一切法，应无所住而行舍离。舍离者，但无染着，无所住。所谓不染着于色，不染着声、香、味、触、法。菩萨应如是不染世间，不住法相。行者但应如是安住，如是安心。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须菩提，你能通过身相见如来么？须菩提回答：不能，世尊！我无法通过身相得见如来。如来说身相不实，身相非有，身相不定，身相是空。所以我无法从身相得见如来。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佛告须菩提：一切能见闻觉知到的相，都不真实。若能见闻觉知一切相，知其无相，而不着一切相，即见如来。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须菩提言：世尊！您所说法，深奥难会。真的会有人听闻此法而生信解吗？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佛告须菩提：不要怀疑。未来世中，有持戒修福者，于此章句，能生信心，如法而行。当知是人已于无量千万佛所种诸善根。如是之人，听闻此经，乃至能生一念净信，一念相应，即得亲见如来。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是诸众生功德无量。如是人等，已无我相，无人相，无众生相，无寿者相，无法相，无非法相。如是之人，妄念不生，即离一切相。既不取法相，亦不取无法相，不取一切相。以是义故，如来常说：汝等比丘，当知我所说法，犹如以筏度河。若至彼岸，筏尚应离，何况非筏。修行亦复如是，若能了心，所修法者，尚应舍离，何况非法，更不应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佛复告须菩提：须菩提，如来成佛了吗？如来有所说法吗？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须菩提言：如我解佛所说义，无有定法名为成佛，亦无有定法如来可说。如来所说一切法，皆不可执取、不可当真。如来所说法，本不可说，非语言文字能表达，非法非非法。一切圣贤，之所成就，皆悟自心是佛，自心具足一切法，心外无佛可成，亦无法可说。佛不成佛，佛不说法。悟得此理，明得此理，行得此理，是名为佛，非实有佛。或通过觉知悟，或通过坐禅悟，或通过禅那悟，或通过三摩钵提悟，或因听声悟道，或因见色悟道，或见嗅香悟道，所悟之理是一，所现修行相貌，各有差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佛问须菩提：若人用无量七宝行于布施，是人所得福德多否？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须菩提言：甚多，世尊！为什么这样说？如来所说一切法，皆非一切法，随顺世间，说名一切法。如来所说福德多，亦复如是，非实有福德，是名福德多。若明了此经所说空义、无所有义、无所得义，为他人说，其福无量。何以故？须菩提，一切诸佛及诸佛法，皆从此经所开示的空义出。故般若之性是一切佛母，是一切法母。须菩提，我虽说佛法，莫着佛法。佛法者，即非佛法，是名佛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问须菩提：须陀洹能认为自己得须陀洹果吗？须菩提言：不能，世尊！须陀洹名为入流，而实无所入，无所染。不入色、声、香、味、触、法，不染一切法，是名须陀洹。若须陀洹认为我得须陀洹果，则有所入，有所染着，即不名须陀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佛又问：须菩提，斯陀含能认为自己得斯陀含果吗？须菩提言：不能，世尊！斯陀含名一往来，而实无往来，无所住，是名斯陀含。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佛又问：须菩提，阿那含能认为自己得阿那含果吗？须菩提言：不能，世尊！阿那含名为不来，而实无来无不来，是名阿那含。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又问：须菩提，阿罗汉能认为自己得阿罗汉道吗？须菩提言：不能，世尊！实无有法名阿罗汉，亦无有法得阿罗汉者。若阿罗汉自认得阿罗汉道，即有我相、人相、众生相、寿者相。世尊！佛说我得无诤三昧，从不以意识心与人论法，在所有学法弟子中最为第一，是第一离欲阿罗汉。我不认为我是离欲阿罗汉。世尊！我若认为我得阿罗汉道，则有我相，则着法相，则有众生相，则无始无明现。世尊则不说须菩提是空行者、人无我行者、法无我行者！以须菩提实无所行，而名须菩提，故名空行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佛问须菩提：如来过去在然灯佛所，于法有所得否？须菩提言：无所得，世尊！如来在然灯佛所，于法实无所得。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又问：须菩提，修行者需不需要完善外境，庄严净土？须菩提言：不需要，世尊！为什么？外境佛土，唯心所现，虚妄不实，庄严不得。但净其心，其境自净，是名庄严。诸修行者应如是自净其心，不着外境，净土即现。不应住色生心，不应住声香味触法生心，应无所住而生其心。须菩提，譬如有人，其身长大，如须弥山王。是身大不大？须菩提言：甚大，世尊！虽说此身长大，但依世谛，说其身大。若论真实，其身本无所有，但有空名，故名其大，实非大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问须菩提：如恒河中所有沙数，如是沙等恒河，如是河中沙数多不多？须菩提言：甚多，世尊！但诸恒河，尚多无数，何况其中沙数。佛言：须菩提，我今实言告汝，若有人以此沙数七宝供养众生，得福多吗？须菩提言：甚多，世尊！佛告须菩提：若人受持此经一句一偈，为他人说，此人福德，胜前福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言：须菩提，若有人说是经典，乃至只说其中一偈，当知此人所在之处，一切世人皆应供养，如供养佛之塔庙。更何况有人能够全部读诵此经，信解其义，如法修行。须菩提，若有人能受持此经，如法修行，当知此人成就最上第一希有之法，能明见佛性。若遇此人，当生尊重，视为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尔时，须菩提言：世尊！当何名此经，我们如何奉持、宣传？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佛告须菩提：是经名为金刚般若波罗蜜，以是名字，汝当奉持。须菩提，佛说般若者，非实有法名般若，以实无有法，是名般若。须菩提，我问你，如来有所说法否？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须菩提言：世尊！如来无法可说。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佛言：须菩提，一切法亦复如是，实无有法如来说者。以世俗谛，如来说一切法，实无一切法。如来者，亦复如是，实无如来，假名如来。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尔时，须菩提闻说是经，深解义趣，痛哭涕泪，而白佛言：此经希有，甚深难闻。世尊！我虽一直跟你学法修行，但一直没有慧眼，从来未闻如是妙法。世尊！若复有人听闻此经，了达其义，能见实相。世尊！我所说实相者，即是非相，非有实法名实相。世尊！我今在您身边，得闻如是经典，信解受持，不足为难。若未来世，有人得闻是经，信解受持，是人则为第一希有。何以故？此人无我相、人相、众生相、寿者相。为何无我相、人相、众生相、寿者相？因为我相从心而生，心不可得，故我相空不可得；心相不住，故我不住。人相、众生相、寿者相亦复如是，空不可得。故知离一切诸相，则名了心，亦名见性，是名为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告须菩提：如是！如是！若复有人得闻是经，心不惊怖，亦无取着，当知是人甚为希有。何以故？如来说一切法，但有其名，实无其法。须菩提，如我过去修行，心不外游，离于一切语言知解，不被知见所伐，故得成道。是故须菩提，修行者应离一切法相，除一切知见，则得了了见于佛性。直用直行，不着名相概念，心不住法。若心于法有住，即为非住，则于真性，不得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是故佛说，诸修行者，应离一切妄想知见，直用其心，六根不染万境，直接解脱。须菩提，如来所说一切法，但为众生了达实相，实无所说。须菩提，如来所得法，本无虚实。是故于佛说法，莫生取着。须菩提，修行者心若住法，如人入暗，即无所见。心不住法，如人有目，能见诸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告须菩提：依此经典，如实修行，功德不可思议，果报不可思议。此经为发大乘者说，为发最上乘者说。若有人如实而修，心不住法，无我见、人见、众生见、寿者见，离一切见，则得亲见佛性。以亲见佛性故，一切天人，皆当恭敬，尊重供养，等视如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佛告须菩提：若修行者，能依此经，离相修行，心不住法，先世重业，则得轻受；不定恶业，则得远离，烦恼渐断，必定得成圣道。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尔时，须菩提白佛言：世尊！请您再次为我等开示，修行者应该如何安住其心，如何降伏自心烦恼？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告须菩提：诸修行者，当如是用心来安住自心。居一切时，不起妄念，于诸妄心，亦不息灭，直用诸根，而不生用想。通达一切诸法，本来寂灭，不须更灭。如是心息，而实无一法可息可灭。为何如此？自心本来寂灭，无我无人，无起无作。若修行者有我能修，有法可修，有众生可度，有佛可成，即非如实修行者。所以者何？须菩提，实无有法，亦无有人，发心修道。须菩提，你认为如来在然灯佛所，有法可修，有佛可成吗？没有，世尊！如我所解佛所说义，如来于然灯佛所，无法可修，无佛可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言：如是！如是！须菩提，实无有法，名为成佛。成佛成佛，以无法可得故，假名成佛。须菩提，若有法可得，有佛可成，然灯佛则不与我授记：汝于来世，当得作佛，号释迦牟尼。以我觉悟无法可得，无佛可成，我亦不实，但唯自心，所以然灯佛与我授记：汝于来世，当得作佛，号释迦牟尼。释迦牟尼者，唯是一心，实无有法，名为佛也。故知如来者，非有法名为如来，但心契实相，不住一切法，故名如来。若有人说释迦如来得成佛道，须菩提，我实不成佛，亦无法可得，但依世谛，说言我成佛道。若依第一义谛，无我无法，是名成佛，实无有人得成佛也。须菩提，如来所成佛道，但见诸法，唯心所现，非真非虚，非有非无，即一切法，离一切法，不即不离。是故，能见于法，即见于心。心即是法，法即是心。心不异法，法不异心。须菩提，所言见一切法者，非实有一切法，假名一切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，修行菩萨若言：我当灭度无量众生，即不名修行菩萨。何以故？须菩提，实无菩萨，亦无修行者，亦无众生菩萨可度。是故佛说一切法无我无人，无能无所，无法非法。须菩提，若修行者着于外境，欲改外境而安其心，不名菩萨。诸法唯心所现，心净则佛土净。愚人除境以安心，智者心净境自安。须菩提，若修行菩萨通达人无我，及法无我者，如来说名真是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问须菩提：如来有肉眼吗？须菩提言：如来有肉眼。佛问须菩提：如来有天眼吗？须菩提言：如来有天眼。佛问须菩提：如来有慧眼吗？须菩提言：如来有慧眼。佛问须菩提：如来有法眼吗？须菩提言：如来有法眼。佛问须菩提：如来有佛眼吗？须菩提言：如来有佛眼。佛问须菩提：佛会不会随顺世谛，说言恒河中有沙，并说其沙数恒河，如是恒河中的沙数是不是很多。须菩提言：很多。佛告须菩提：如是多的众生之心，如来一念悉知。为什么？如来所说心者，非实有心，妄念异名，假名为心。须菩提，过去心不可得，现在心不可得，未来心不可得。于三界之中，觅心不得，是故如来说，一念知一切众生心。实无有心如来知者。众生无心，佛亦无心。若悟无心，如来说名真心，亦名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问须菩提：佛可以具足色身见吗？须菩提言：不能，世尊！如来不应以具足色身见。如来说具足色身，即非具足色身，是名具足色身。佛问须菩提：如来可以具足诸相见吗？不能，世尊！如来不应以具足诸相见。如来说诸相具足，即非具足，是名诸相具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佛告须菩提：你不要以为如来自认有所说法。千万不要这样想，为什么？若人认为如来有所说法，即为谤佛，不能真正了解我之所说。须菩提，说法者，无法可说，是名说法。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尔时，已悟法身慧命的须菩提对佛言：世尊！于未来世，真的会有很多人听闻此法，生信心吗？佛言：须菩提，非实有听法者及不听法者。为什么？所谓众生者，实无众生，依于世谛，说名众生。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须菩提白佛言：世尊！佛成就无上佛道，难道无法可得，只是回到原来吗？佛言：如是，如是。须菩提，圆满菩提，归无所得。我之所以成就无上正觉，正是因为放弃了一切所得之心，彻底休息，默契无为，悟无所得。以无所得故，是名无上正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告须菩提：我所成就之法，本无所有，平等无二，无有高下，如梦如幻，无得无失，不增不减。一切众生与我无殊，但离我法二执，不妄修菩提，即得本来圆满。若修行者，不着于我而修一切方便助道之法，即得成就无上菩提。若无方便善巧，修习不生不灭，则为不善。须菩提，我所言善巧方便者，实无善巧，但无执着，假名善法。所言不善者，亦复如是，烦恼异名，假名不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复告须菩提：汝等莫以为我当度众生。须菩提，不要这样想。何以故？实无有众生如来度者。若有众生如来度者，如来则有我相、人相、众生相、寿者相，则不名如来。须菩提，如来随顺世俗，也说有我。如来说我，实不有我，而凡夫之人以为如来亦有我。如来无我，故名如来。凡夫亦无我，故我说凡夫，亦非凡夫。何以故？凡夫亦不可得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佛问须菩提：须菩提，你能以三十二相观如来吗？须菩提言：如是！如是！能以三十二相观如来。佛言：须菩提，若以三十二相观如来者，转轮圣王亦有三十二相，转轮圣王即是如来。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须菩提白佛言：世尊！如我解佛所说义，不应以三十二相观如来。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尔时，世尊说：若以形象见我，以音声寻求我，是人行入邪道，不能得见真实如来。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告须菩提：我刚才问你，可以三十二相见如来吗？你说能。我说，若以三十二相得见如来，转轮圣王亦有三十二相，亦是如来。转轮圣王不是如来。是故你说，不可以三十二相观如来。你是这样认为的吗？须菩提言：是的，我是这么认为的。佛言：如果你以为如来不以具足相故，得成于佛，那又错了。须菩提，既不要认为如来以具足相得成如来，也不能认为如来不以具足相得成如来。须菩提，如果你偏执于如来不必具足三十二相得成于佛，那很多发心修行的人，会落入断灭见，将执于无作无修，无佛可成。千万不要这么想。一个真实发心修行的人，于法不说断灭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佛问须菩提：若有人以满恒河沙等世界七宝用来布施。复有一人，了达一切法无我，证无生法忍，此人所得功德，胜于前人。何以故？此人知福德无故，不着福德，故言所得福德多。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佛告须菩提：若有人言：如来有来有去，有坐有卧，着于如来威仪形象，是人不解真实如来。何以故？真如来者，无所从来，亦无所去，故名如来。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告须菩提：若修行者证得身心世界一如，以虚空法界为一合相，此是识心计度，虚妄不实。非有一合相。一合相者，妄想分别，实无一合相。凡夫之人，不达其事，贪迷觉受，以为修证。莫信其说，莫随其教，此非实相。实相者，非有法名为实相。但有少法可言可得可证，即非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问须菩提：若人言佛亦有知见，是人解我所说义否？须菩提言：不解，世尊！何以故？世尊所说一切法，依于世谛及第一义谛，依于世谛，方便说于知见；若依第一义谛，实无知见，亦无法可说。佛告须菩提：如是，如是，诸修行者，应知如来实无知见，一切众生亦舍于种种知见，于一切法，不生法相，不住知见，得成佛道。须菩提，我所言法相者，本无法相，是名法相。如是知，即得舍离一切法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告须菩提：须菩提，修行者当如何为人演说此金刚经？莫着言说，当如实修行，不取一切相，安住自心，不为外境所动。为何莫执言说？一切言说有为之法，无常不实，如梦幻泡影，如露如电，须臾坏灭，当悟真实，不随生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佛说是经已，长老须菩提及诸弟子，一切人天，在会之众，皆大欢喜，信受奉行。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sectPr>
      <w:pgSz w:w="7881" w:h="11453"/>
      <w:pgMar w:top="794" w:right="794" w:bottom="794" w:left="79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03B05"/>
    <w:rsid w:val="02B764CF"/>
    <w:rsid w:val="03165549"/>
    <w:rsid w:val="03626A62"/>
    <w:rsid w:val="04A83E9B"/>
    <w:rsid w:val="05E2212F"/>
    <w:rsid w:val="05EF41B4"/>
    <w:rsid w:val="05FA108D"/>
    <w:rsid w:val="061E6174"/>
    <w:rsid w:val="069C5AF4"/>
    <w:rsid w:val="06B4092B"/>
    <w:rsid w:val="08E93E43"/>
    <w:rsid w:val="09671E8C"/>
    <w:rsid w:val="0A951710"/>
    <w:rsid w:val="0B9758A5"/>
    <w:rsid w:val="0BA15463"/>
    <w:rsid w:val="0C744A85"/>
    <w:rsid w:val="0C7D2057"/>
    <w:rsid w:val="0E2B0BA0"/>
    <w:rsid w:val="0F0E7867"/>
    <w:rsid w:val="0FA71131"/>
    <w:rsid w:val="0FD3046A"/>
    <w:rsid w:val="0FFF0BFB"/>
    <w:rsid w:val="110B6746"/>
    <w:rsid w:val="11323B76"/>
    <w:rsid w:val="12015F3E"/>
    <w:rsid w:val="14717565"/>
    <w:rsid w:val="1510539C"/>
    <w:rsid w:val="15641BAB"/>
    <w:rsid w:val="15693197"/>
    <w:rsid w:val="16C1206E"/>
    <w:rsid w:val="190B1060"/>
    <w:rsid w:val="195A5BB0"/>
    <w:rsid w:val="1A3E5378"/>
    <w:rsid w:val="1E3608FC"/>
    <w:rsid w:val="1F8A15BE"/>
    <w:rsid w:val="1FCF46A8"/>
    <w:rsid w:val="201400B5"/>
    <w:rsid w:val="202B7888"/>
    <w:rsid w:val="211B1C5B"/>
    <w:rsid w:val="22AF17E8"/>
    <w:rsid w:val="237B00A1"/>
    <w:rsid w:val="25F95330"/>
    <w:rsid w:val="284F0579"/>
    <w:rsid w:val="2994164E"/>
    <w:rsid w:val="2A2F0943"/>
    <w:rsid w:val="2A8B0E0B"/>
    <w:rsid w:val="2C4336F6"/>
    <w:rsid w:val="2D21085B"/>
    <w:rsid w:val="2E0F6F2A"/>
    <w:rsid w:val="2F7324D7"/>
    <w:rsid w:val="30A149C4"/>
    <w:rsid w:val="30AC11DE"/>
    <w:rsid w:val="33573EBB"/>
    <w:rsid w:val="37E522FB"/>
    <w:rsid w:val="3C14051E"/>
    <w:rsid w:val="3CDF1F9D"/>
    <w:rsid w:val="404012B3"/>
    <w:rsid w:val="40422009"/>
    <w:rsid w:val="41471B96"/>
    <w:rsid w:val="41CE7F14"/>
    <w:rsid w:val="44035EFD"/>
    <w:rsid w:val="44500003"/>
    <w:rsid w:val="45A84179"/>
    <w:rsid w:val="465E4BEB"/>
    <w:rsid w:val="47BC657C"/>
    <w:rsid w:val="49B15611"/>
    <w:rsid w:val="4AD2376E"/>
    <w:rsid w:val="4B751969"/>
    <w:rsid w:val="4CF33436"/>
    <w:rsid w:val="4EB56D3B"/>
    <w:rsid w:val="51596A65"/>
    <w:rsid w:val="51CA304D"/>
    <w:rsid w:val="51D55C38"/>
    <w:rsid w:val="538A2134"/>
    <w:rsid w:val="563145AE"/>
    <w:rsid w:val="57E77849"/>
    <w:rsid w:val="583D7070"/>
    <w:rsid w:val="590854F2"/>
    <w:rsid w:val="5B125310"/>
    <w:rsid w:val="5B9B2389"/>
    <w:rsid w:val="5C4A671A"/>
    <w:rsid w:val="5F777840"/>
    <w:rsid w:val="61125BEC"/>
    <w:rsid w:val="623D6F02"/>
    <w:rsid w:val="62CD309E"/>
    <w:rsid w:val="62E97AFA"/>
    <w:rsid w:val="63160F96"/>
    <w:rsid w:val="6329193B"/>
    <w:rsid w:val="64FC6B3C"/>
    <w:rsid w:val="650059C5"/>
    <w:rsid w:val="65D35628"/>
    <w:rsid w:val="66E57798"/>
    <w:rsid w:val="68EC0415"/>
    <w:rsid w:val="696A7467"/>
    <w:rsid w:val="69A74ED5"/>
    <w:rsid w:val="6A937982"/>
    <w:rsid w:val="6D4F0FDF"/>
    <w:rsid w:val="6E256524"/>
    <w:rsid w:val="70593B07"/>
    <w:rsid w:val="72EF60F6"/>
    <w:rsid w:val="73A43E25"/>
    <w:rsid w:val="75756E7A"/>
    <w:rsid w:val="794B468D"/>
    <w:rsid w:val="7B0333A7"/>
    <w:rsid w:val="7CDD4BE6"/>
    <w:rsid w:val="7DC26E6C"/>
    <w:rsid w:val="7DD47192"/>
    <w:rsid w:val="7DF465CA"/>
    <w:rsid w:val="7E1D12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6218</Words>
  <Characters>6218</Characters>
  <Lines>0</Lines>
  <Paragraphs>0</Paragraphs>
  <TotalTime>5</TotalTime>
  <ScaleCrop>false</ScaleCrop>
  <LinksUpToDate>false</LinksUpToDate>
  <CharactersWithSpaces>6220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2020-06-30T07:23:00Z</dcterms:created>
  <dc:creator>26427</dc:creator>
  <cp:lastModifiedBy>学山</cp:lastModifiedBy>
  <dcterms:modified xsi:type="dcterms:W3CDTF">2022-11-05T12:29:56Z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EAB3350E38A1439CBBB35F4789114C0D</vt:lpwstr>
  </property>
</Properties>
</file>